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B3DA" w14:textId="77777777" w:rsidR="000E111D" w:rsidRPr="0010274F" w:rsidRDefault="000E111D" w:rsidP="000E111D">
      <w:pPr>
        <w:shd w:val="clear" w:color="auto" w:fill="D9D9D9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w:t>Reflection</w:t>
      </w:r>
    </w:p>
    <w:p w14:paraId="1A7EA9EF" w14:textId="77777777" w:rsidR="000E111D" w:rsidRDefault="000E111D"/>
    <w:tbl>
      <w:tblPr>
        <w:tblW w:w="9800" w:type="dxa"/>
        <w:tblLook w:val="04A0" w:firstRow="1" w:lastRow="0" w:firstColumn="1" w:lastColumn="0" w:noHBand="0" w:noVBand="1"/>
      </w:tblPr>
      <w:tblGrid>
        <w:gridCol w:w="2448"/>
        <w:gridCol w:w="212"/>
        <w:gridCol w:w="1228"/>
        <w:gridCol w:w="1440"/>
        <w:gridCol w:w="4472"/>
      </w:tblGrid>
      <w:tr w:rsidR="006D1D15" w14:paraId="0FF5D477" w14:textId="77777777" w:rsidTr="006D1D15">
        <w:trPr>
          <w:gridAfter w:val="1"/>
          <w:wAfter w:w="4472" w:type="dxa"/>
        </w:trPr>
        <w:tc>
          <w:tcPr>
            <w:tcW w:w="2448" w:type="dxa"/>
            <w:vAlign w:val="bottom"/>
          </w:tcPr>
          <w:p w14:paraId="0849F37E" w14:textId="77777777" w:rsidR="006D1D15" w:rsidRDefault="006D1D15" w:rsidP="00784CC3">
            <w:pPr>
              <w:spacing w:before="60" w:after="60"/>
            </w:pPr>
            <w:r>
              <w:t>Candidate ID Number: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vAlign w:val="bottom"/>
          </w:tcPr>
          <w:p w14:paraId="180EEF0F" w14:textId="77777777" w:rsidR="006D1D15" w:rsidRDefault="006D1D15" w:rsidP="00784CC3">
            <w:pPr>
              <w:spacing w:before="60" w:after="60"/>
            </w:pPr>
          </w:p>
        </w:tc>
      </w:tr>
      <w:tr w:rsidR="006D1D15" w14:paraId="66C70890" w14:textId="77777777" w:rsidTr="004E30E6">
        <w:trPr>
          <w:trHeight w:val="372"/>
        </w:trPr>
        <w:tc>
          <w:tcPr>
            <w:tcW w:w="2660" w:type="dxa"/>
            <w:gridSpan w:val="2"/>
            <w:vAlign w:val="bottom"/>
          </w:tcPr>
          <w:p w14:paraId="64E48DAE" w14:textId="77777777" w:rsidR="006D1D15" w:rsidRDefault="006D1D15" w:rsidP="00043BBF">
            <w:pPr>
              <w:spacing w:before="60" w:after="60"/>
            </w:pPr>
            <w:r>
              <w:t>Case Study Number:</w:t>
            </w:r>
          </w:p>
        </w:tc>
        <w:tc>
          <w:tcPr>
            <w:tcW w:w="7140" w:type="dxa"/>
            <w:gridSpan w:val="3"/>
            <w:vAlign w:val="bottom"/>
          </w:tcPr>
          <w:p w14:paraId="2F1C2BBF" w14:textId="77777777" w:rsidR="006D1D15" w:rsidRDefault="006D1D15" w:rsidP="00784CC3">
            <w:pPr>
              <w:spacing w:before="60" w:after="60"/>
            </w:pPr>
            <w:r>
              <w:t xml:space="preserve">Case Study 1      </w:t>
            </w:r>
            <w:r w:rsidRPr="00E34F91">
              <w:rPr>
                <w:sz w:val="24"/>
                <w:szCs w:val="24"/>
              </w:rPr>
              <w:sym w:font="Wingdings" w:char="F06F"/>
            </w:r>
            <w:r>
              <w:t xml:space="preserve">    Case Study 2      </w:t>
            </w:r>
            <w:r w:rsidRPr="00E34F91">
              <w:rPr>
                <w:sz w:val="24"/>
                <w:szCs w:val="24"/>
              </w:rPr>
              <w:sym w:font="Wingdings" w:char="F06F"/>
            </w:r>
            <w:r>
              <w:t xml:space="preserve">    </w:t>
            </w:r>
          </w:p>
        </w:tc>
      </w:tr>
      <w:tr w:rsidR="006D1D15" w14:paraId="617E8A5A" w14:textId="77777777" w:rsidTr="006D1D15">
        <w:trPr>
          <w:trHeight w:val="372"/>
        </w:trPr>
        <w:tc>
          <w:tcPr>
            <w:tcW w:w="3888" w:type="dxa"/>
            <w:gridSpan w:val="3"/>
            <w:vAlign w:val="bottom"/>
          </w:tcPr>
          <w:p w14:paraId="7CA075C5" w14:textId="77777777" w:rsidR="006D1D15" w:rsidRDefault="006D1D15" w:rsidP="00784CC3">
            <w:pPr>
              <w:spacing w:before="60" w:after="60"/>
            </w:pPr>
          </w:p>
        </w:tc>
        <w:tc>
          <w:tcPr>
            <w:tcW w:w="5912" w:type="dxa"/>
            <w:gridSpan w:val="2"/>
            <w:vAlign w:val="bottom"/>
          </w:tcPr>
          <w:p w14:paraId="32D2F144" w14:textId="77777777" w:rsidR="006D1D15" w:rsidRDefault="006D1D15" w:rsidP="00784CC3">
            <w:pPr>
              <w:spacing w:before="60" w:after="60"/>
            </w:pPr>
          </w:p>
        </w:tc>
      </w:tr>
    </w:tbl>
    <w:p w14:paraId="6962B216" w14:textId="256E58E0" w:rsidR="008830EF" w:rsidRDefault="003E7AF2" w:rsidP="008830EF">
      <w:pPr>
        <w:rPr>
          <w:sz w:val="24"/>
          <w:szCs w:val="36"/>
        </w:rPr>
      </w:pPr>
      <w:r>
        <w:rPr>
          <w:sz w:val="24"/>
          <w:szCs w:val="36"/>
        </w:rPr>
        <w:t>Review your</w:t>
      </w:r>
      <w:r w:rsidR="008830EF">
        <w:rPr>
          <w:sz w:val="24"/>
          <w:szCs w:val="36"/>
        </w:rPr>
        <w:t xml:space="preserve"> assessment, prescription, and final fitting</w:t>
      </w:r>
      <w:r w:rsidR="005B2238">
        <w:rPr>
          <w:sz w:val="24"/>
          <w:szCs w:val="36"/>
        </w:rPr>
        <w:t>. Identify and list all</w:t>
      </w:r>
      <w:r w:rsidR="00FE7263">
        <w:rPr>
          <w:sz w:val="24"/>
          <w:szCs w:val="36"/>
        </w:rPr>
        <w:t>/any</w:t>
      </w:r>
      <w:r w:rsidR="005B2238">
        <w:rPr>
          <w:sz w:val="24"/>
          <w:szCs w:val="36"/>
        </w:rPr>
        <w:t xml:space="preserve"> errors and/or omissions</w:t>
      </w:r>
      <w:bookmarkStart w:id="0" w:name="_Hlk512587551"/>
      <w:r w:rsidR="00723931">
        <w:rPr>
          <w:sz w:val="24"/>
          <w:szCs w:val="36"/>
        </w:rPr>
        <w:t xml:space="preserve"> and/or potential problems</w:t>
      </w:r>
      <w:bookmarkEnd w:id="0"/>
      <w:r w:rsidR="005B2238">
        <w:rPr>
          <w:sz w:val="24"/>
          <w:szCs w:val="36"/>
        </w:rPr>
        <w:t>.</w:t>
      </w:r>
      <w:bookmarkStart w:id="1" w:name="_GoBack"/>
      <w:bookmarkEnd w:id="1"/>
      <w:r w:rsidR="008830EF">
        <w:rPr>
          <w:sz w:val="24"/>
          <w:szCs w:val="36"/>
        </w:rPr>
        <w:t xml:space="preserve"> </w:t>
      </w:r>
    </w:p>
    <w:p w14:paraId="0A56D96D" w14:textId="77777777" w:rsidR="008447BF" w:rsidRDefault="008830E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  <w:r w:rsidR="008447BF" w:rsidRPr="0010274F">
        <w:rPr>
          <w:sz w:val="24"/>
          <w:szCs w:val="36"/>
        </w:rPr>
        <w:t>______________________________________________________________________</w:t>
      </w:r>
    </w:p>
    <w:p w14:paraId="40DFDF7F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678DEE1D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4AF4CCB7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2C5E5DD3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3B423D39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773377D0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0C886B0A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687F1780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6EB58488" w14:textId="77777777" w:rsidR="005B2238" w:rsidRDefault="005B2238" w:rsidP="008447BF">
      <w:pPr>
        <w:rPr>
          <w:sz w:val="24"/>
          <w:szCs w:val="36"/>
        </w:rPr>
      </w:pPr>
    </w:p>
    <w:p w14:paraId="44AA38FC" w14:textId="77777777" w:rsidR="005B2238" w:rsidRDefault="005B2238" w:rsidP="008830EF">
      <w:pPr>
        <w:rPr>
          <w:sz w:val="24"/>
          <w:szCs w:val="36"/>
        </w:rPr>
      </w:pPr>
      <w:r>
        <w:rPr>
          <w:sz w:val="24"/>
          <w:szCs w:val="36"/>
        </w:rPr>
        <w:t>List the actions you will take to address the errors/omissions identified above:</w:t>
      </w:r>
    </w:p>
    <w:p w14:paraId="515904D2" w14:textId="77777777" w:rsidR="008447BF" w:rsidRDefault="008830E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  <w:r w:rsidR="008447BF" w:rsidRPr="0010274F">
        <w:rPr>
          <w:sz w:val="24"/>
          <w:szCs w:val="36"/>
        </w:rPr>
        <w:t>______________________________________________________________________</w:t>
      </w:r>
    </w:p>
    <w:p w14:paraId="5F1ACDFE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225D8415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78A0E84D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4FFCC789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2F7FAC76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5007EE9A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5B596B93" w14:textId="77777777" w:rsidR="008447B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</w:t>
      </w:r>
    </w:p>
    <w:p w14:paraId="1080DA3F" w14:textId="77777777" w:rsidR="008447BF" w:rsidRPr="0010274F" w:rsidRDefault="008447BF" w:rsidP="008447B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</w:t>
      </w:r>
      <w:r>
        <w:rPr>
          <w:sz w:val="24"/>
          <w:szCs w:val="36"/>
        </w:rPr>
        <w:t>__________________________</w:t>
      </w:r>
    </w:p>
    <w:p w14:paraId="3A414F52" w14:textId="77777777" w:rsidR="00393016" w:rsidRPr="006D1D15" w:rsidRDefault="00393016" w:rsidP="008447BF">
      <w:pPr>
        <w:rPr>
          <w:sz w:val="24"/>
          <w:szCs w:val="36"/>
        </w:rPr>
      </w:pPr>
    </w:p>
    <w:sectPr w:rsidR="00393016" w:rsidRPr="006D1D15" w:rsidSect="0064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0EF"/>
    <w:rsid w:val="000038C0"/>
    <w:rsid w:val="00043BBF"/>
    <w:rsid w:val="000E111D"/>
    <w:rsid w:val="001B47E6"/>
    <w:rsid w:val="00303274"/>
    <w:rsid w:val="00393016"/>
    <w:rsid w:val="003E7AF2"/>
    <w:rsid w:val="00415919"/>
    <w:rsid w:val="004E30E6"/>
    <w:rsid w:val="005B2238"/>
    <w:rsid w:val="00640A99"/>
    <w:rsid w:val="00655465"/>
    <w:rsid w:val="006D1D15"/>
    <w:rsid w:val="00723931"/>
    <w:rsid w:val="007A245E"/>
    <w:rsid w:val="008447BF"/>
    <w:rsid w:val="008624FF"/>
    <w:rsid w:val="00875EB1"/>
    <w:rsid w:val="008830EF"/>
    <w:rsid w:val="00AA72DF"/>
    <w:rsid w:val="00B00E6A"/>
    <w:rsid w:val="00C02F83"/>
    <w:rsid w:val="00C378B5"/>
    <w:rsid w:val="00C758BF"/>
    <w:rsid w:val="00C94A06"/>
    <w:rsid w:val="00DC0764"/>
    <w:rsid w:val="00EC7A2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232D"/>
  <w15:docId w15:val="{8C034A0A-A5E0-469B-880C-0E25414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BF"/>
    <w:pPr>
      <w:spacing w:after="0" w:line="240" w:lineRule="auto"/>
    </w:pPr>
    <w:rPr>
      <w:rFonts w:ascii="Arial" w:eastAsia="Calibr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883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0EF"/>
    <w:rPr>
      <w:rFonts w:ascii="Arial" w:eastAsia="Calibri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EF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38"/>
    <w:rPr>
      <w:rFonts w:ascii="Arial" w:eastAsia="Calibri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Gartz, Rachel Elizabeth</dc:creator>
  <cp:lastModifiedBy>Elsje Scheffler</cp:lastModifiedBy>
  <cp:revision>21</cp:revision>
  <dcterms:created xsi:type="dcterms:W3CDTF">2016-10-11T19:18:00Z</dcterms:created>
  <dcterms:modified xsi:type="dcterms:W3CDTF">2018-05-10T16:25:00Z</dcterms:modified>
</cp:coreProperties>
</file>